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4C6D" w14:textId="77777777" w:rsidR="00117088" w:rsidRDefault="00117088" w:rsidP="00117088">
      <w:pPr>
        <w:rPr>
          <w:rFonts w:ascii="FZXiaoBiaoSong-B05S" w:eastAsia="FZXiaoBiaoSong-B05S"/>
          <w:sz w:val="36"/>
          <w:szCs w:val="36"/>
        </w:rPr>
      </w:pPr>
      <w:r>
        <w:rPr>
          <w:rFonts w:ascii="FZXiaoBiaoSong-B05S" w:eastAsia="FZXiaoBiaoSong-B05S" w:hint="eastAsia"/>
          <w:sz w:val="36"/>
          <w:szCs w:val="36"/>
        </w:rPr>
        <w:t>附件2</w:t>
      </w:r>
    </w:p>
    <w:p w14:paraId="0016CF56" w14:textId="77777777" w:rsidR="00117088" w:rsidRDefault="00117088" w:rsidP="00117088">
      <w:pPr>
        <w:widowControl/>
        <w:jc w:val="center"/>
        <w:rPr>
          <w:rFonts w:ascii="FZXiaoBiaoSong-B05S" w:eastAsia="FZXiaoBiaoSong-B05S" w:hAnsi="SimSun"/>
          <w:bCs/>
          <w:sz w:val="36"/>
          <w:szCs w:val="32"/>
        </w:rPr>
      </w:pP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眼视光学院（生物医学工程学院）</w:t>
      </w:r>
    </w:p>
    <w:p w14:paraId="061CD2A3" w14:textId="6F357C3A" w:rsidR="00117088" w:rsidRPr="00117088" w:rsidRDefault="00117088" w:rsidP="00117088">
      <w:pPr>
        <w:widowControl/>
        <w:jc w:val="center"/>
        <w:rPr>
          <w:rFonts w:ascii="FZXiaoBiaoSong-B05S" w:eastAsia="FZXiaoBiaoSong-B05S" w:hAnsi="SimSun"/>
          <w:bCs/>
          <w:sz w:val="36"/>
          <w:szCs w:val="32"/>
        </w:rPr>
      </w:pP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202</w:t>
      </w:r>
      <w:r w:rsidR="00837B03">
        <w:rPr>
          <w:rFonts w:ascii="FZXiaoBiaoSong-B05S" w:eastAsia="FZXiaoBiaoSong-B05S" w:hAnsi="SimSun" w:hint="eastAsia"/>
          <w:bCs/>
          <w:sz w:val="36"/>
          <w:szCs w:val="32"/>
        </w:rPr>
        <w:t>6</w:t>
      </w: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年</w:t>
      </w:r>
      <w:r w:rsidR="00837B03">
        <w:rPr>
          <w:rFonts w:ascii="FZXiaoBiaoSong-B05S" w:eastAsia="FZXiaoBiaoSong-B05S" w:hAnsi="SimSun" w:hint="eastAsia"/>
          <w:bCs/>
          <w:sz w:val="36"/>
          <w:szCs w:val="32"/>
        </w:rPr>
        <w:t>访</w:t>
      </w: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学项目</w:t>
      </w:r>
      <w:r w:rsidR="00140650">
        <w:rPr>
          <w:rFonts w:ascii="FZXiaoBiaoSong-B05S" w:eastAsia="FZXiaoBiaoSong-B05S" w:hAnsi="SimSun" w:hint="eastAsia"/>
          <w:bCs/>
          <w:sz w:val="36"/>
          <w:szCs w:val="32"/>
        </w:rPr>
        <w:t>申请</w:t>
      </w: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表</w:t>
      </w:r>
    </w:p>
    <w:p w14:paraId="1AC97A21" w14:textId="77777777" w:rsidR="00117088" w:rsidRPr="00117088" w:rsidRDefault="00117088" w:rsidP="00117088">
      <w:pPr>
        <w:widowControl/>
        <w:wordWrap w:val="0"/>
        <w:spacing w:line="360" w:lineRule="auto"/>
        <w:jc w:val="right"/>
        <w:rPr>
          <w:rFonts w:ascii="SimSun" w:eastAsia="SimSun" w:hAnsi="SimSun"/>
          <w:b/>
          <w:bCs/>
          <w:kern w:val="0"/>
          <w:sz w:val="24"/>
          <w:szCs w:val="24"/>
        </w:rPr>
      </w:pPr>
      <w:r w:rsidRPr="00117088">
        <w:rPr>
          <w:rFonts w:ascii="SimSun" w:eastAsia="SimSun" w:hAnsi="SimSun" w:hint="eastAsia"/>
          <w:b/>
          <w:bCs/>
          <w:kern w:val="0"/>
          <w:sz w:val="24"/>
          <w:szCs w:val="24"/>
        </w:rPr>
        <w:t>填表时间：   年   月   日</w:t>
      </w:r>
    </w:p>
    <w:tbl>
      <w:tblPr>
        <w:tblpPr w:leftFromText="180" w:rightFromText="180" w:vertAnchor="text" w:horzAnchor="page" w:tblpX="1110" w:tblpY="150"/>
        <w:tblOverlap w:val="never"/>
        <w:tblW w:w="10080" w:type="dxa"/>
        <w:tblLayout w:type="fixed"/>
        <w:tblLook w:val="0000" w:firstRow="0" w:lastRow="0" w:firstColumn="0" w:lastColumn="0" w:noHBand="0" w:noVBand="0"/>
      </w:tblPr>
      <w:tblGrid>
        <w:gridCol w:w="1283"/>
        <w:gridCol w:w="1509"/>
        <w:gridCol w:w="1305"/>
        <w:gridCol w:w="1965"/>
        <w:gridCol w:w="1701"/>
        <w:gridCol w:w="2317"/>
      </w:tblGrid>
      <w:tr w:rsidR="00117088" w:rsidRPr="00117088" w14:paraId="19EC0583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0CFD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214B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24D6F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16CB3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3CC8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FACF34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1A3E095A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43B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F78A3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3C9E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6523A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D5FB4" w14:textId="77777777" w:rsidR="00117088" w:rsidRPr="00117088" w:rsidRDefault="00117088" w:rsidP="00666CC3">
            <w:pPr>
              <w:widowControl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学院专业</w:t>
            </w:r>
          </w:p>
          <w:p w14:paraId="3E9D2DB2" w14:textId="77777777" w:rsidR="00117088" w:rsidRPr="00117088" w:rsidRDefault="00117088" w:rsidP="00666CC3">
            <w:pPr>
              <w:widowControl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年级班级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EECD12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7677B948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850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24F3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6B93D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联系方式</w:t>
            </w:r>
          </w:p>
          <w:p w14:paraId="550D5085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（长短号）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6E5CA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3A70AB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011461" w14:textId="77777777" w:rsidR="00117088" w:rsidRPr="00117088" w:rsidRDefault="00117088" w:rsidP="00666CC3">
            <w:pPr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66B23818" w14:textId="77777777" w:rsidTr="00666CC3">
        <w:trPr>
          <w:trHeight w:val="113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FC82" w14:textId="77777777" w:rsidR="00117088" w:rsidRPr="00117088" w:rsidRDefault="00117088" w:rsidP="00666CC3">
            <w:pPr>
              <w:widowControl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英语等级及分数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30315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>等级：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  <w:p w14:paraId="67FA2022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成绩：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  <w:p w14:paraId="01AF9A96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口语：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A24FD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托福成绩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9D61B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总成绩：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 w14:paraId="44978C45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口语成绩：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4ED1155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雅思成绩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BE8A53" w14:textId="77777777" w:rsidR="00117088" w:rsidRPr="00117088" w:rsidRDefault="00117088" w:rsidP="00666CC3">
            <w:pPr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总成绩：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14:paraId="49CD5E94" w14:textId="77777777" w:rsidR="00117088" w:rsidRPr="00117088" w:rsidRDefault="00117088" w:rsidP="00666CC3">
            <w:pPr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口语成绩：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:rsidR="00117088" w:rsidRPr="00117088" w14:paraId="33C61404" w14:textId="77777777" w:rsidTr="00666CC3">
        <w:trPr>
          <w:trHeight w:val="84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D2E0" w14:textId="7E99B7A7" w:rsidR="00117088" w:rsidRPr="00117088" w:rsidRDefault="003555A5" w:rsidP="00666CC3">
            <w:pPr>
              <w:widowControl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/>
                <w:kern w:val="0"/>
                <w:sz w:val="24"/>
                <w:szCs w:val="24"/>
              </w:rPr>
              <w:t>2</w:t>
            </w:r>
            <w:r w:rsidR="00837B03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4</w:t>
            </w: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-</w:t>
            </w:r>
            <w:r>
              <w:rPr>
                <w:rFonts w:ascii="FangSong" w:eastAsia="FangSong" w:hAnsi="FangSong"/>
                <w:kern w:val="0"/>
                <w:sz w:val="24"/>
                <w:szCs w:val="24"/>
              </w:rPr>
              <w:t>2</w:t>
            </w:r>
            <w:r w:rsidR="00837B03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5</w:t>
            </w: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学年学业</w:t>
            </w:r>
            <w:r w:rsidR="00117088"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成绩及排名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CB344" w14:textId="6C89E2CB" w:rsidR="00117088" w:rsidRPr="00117088" w:rsidRDefault="00117088" w:rsidP="00666CC3">
            <w:pPr>
              <w:tabs>
                <w:tab w:val="left" w:pos="6612"/>
              </w:tabs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>综合成绩：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        排名：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/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 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  </w:t>
            </w:r>
          </w:p>
        </w:tc>
      </w:tr>
      <w:tr w:rsidR="00117088" w:rsidRPr="00117088" w14:paraId="674F73FD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AEE6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49867" w14:textId="77777777" w:rsidR="00117088" w:rsidRPr="00117088" w:rsidRDefault="00117088" w:rsidP="00666CC3">
            <w:pPr>
              <w:spacing w:line="360" w:lineRule="auto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第一志愿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；第二志愿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</w:t>
            </w:r>
          </w:p>
          <w:p w14:paraId="7D278201" w14:textId="77777777" w:rsidR="00117088" w:rsidRPr="00117088" w:rsidRDefault="00117088" w:rsidP="00666CC3">
            <w:pPr>
              <w:spacing w:line="360" w:lineRule="auto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（填写项目序号）</w:t>
            </w:r>
          </w:p>
          <w:p w14:paraId="6FB3515A" w14:textId="77777777" w:rsidR="00117088" w:rsidRPr="00117088" w:rsidRDefault="00117088" w:rsidP="00666CC3">
            <w:pPr>
              <w:spacing w:line="360" w:lineRule="auto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1、</w:t>
            </w:r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美国全球</w:t>
            </w:r>
            <w:proofErr w:type="gramStart"/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健康领导</w:t>
            </w:r>
            <w:proofErr w:type="gramEnd"/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力发展项目GHLDP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</w:t>
            </w:r>
          </w:p>
          <w:p w14:paraId="4D44E69A" w14:textId="77777777" w:rsidR="00117088" w:rsidRPr="00117088" w:rsidRDefault="00117088" w:rsidP="00666CC3">
            <w:pPr>
              <w:spacing w:line="360" w:lineRule="auto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2、韩国大邱加图立大学亚太眼视光学</w:t>
            </w:r>
            <w:proofErr w:type="gramStart"/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者项目</w:t>
            </w:r>
            <w:proofErr w:type="gramEnd"/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117088" w:rsidRPr="00117088" w14:paraId="0F1A1984" w14:textId="77777777" w:rsidTr="00666CC3">
        <w:trPr>
          <w:trHeight w:val="135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AD24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担任职务(</w:t>
            </w:r>
            <w:proofErr w:type="gramStart"/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限填3项</w:t>
            </w:r>
            <w:proofErr w:type="gramEnd"/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C1E10" w14:textId="77777777" w:rsidR="00117088" w:rsidRPr="00117088" w:rsidRDefault="00117088" w:rsidP="00666CC3">
            <w:pPr>
              <w:widowControl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786DD321" w14:textId="77777777" w:rsidTr="00666CC3">
        <w:trPr>
          <w:trHeight w:val="1582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9E4A" w14:textId="77777777" w:rsidR="00117088" w:rsidRPr="00117088" w:rsidRDefault="003555A5" w:rsidP="003555A5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国内外游学经历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265B6" w14:textId="77777777" w:rsidR="00117088" w:rsidRPr="00117088" w:rsidRDefault="003555A5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(高中以上)</w:t>
            </w:r>
          </w:p>
          <w:p w14:paraId="5574AF16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41EC16CD" w14:textId="77777777" w:rsidTr="00567A7D">
        <w:trPr>
          <w:trHeight w:val="169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87A9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61CD0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1F7472A2" w14:textId="77777777" w:rsidTr="00117088">
        <w:trPr>
          <w:trHeight w:val="736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9C01" w14:textId="77777777" w:rsidR="00117088" w:rsidRPr="00117088" w:rsidRDefault="00117088" w:rsidP="00117088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lastRenderedPageBreak/>
              <w:t>个人事迹摘要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48A8F" w14:textId="77777777" w:rsidR="00117088" w:rsidRPr="00117088" w:rsidRDefault="00117088" w:rsidP="00666CC3">
            <w:pPr>
              <w:widowControl/>
              <w:spacing w:line="360" w:lineRule="auto"/>
              <w:ind w:firstLineChars="200" w:firstLine="480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材料应真实、全面、详细地反映在思想品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德、学习成绩、社会实践、创新创业、成长成才等各个方面的优异表现，</w:t>
            </w:r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1000字以内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。</w:t>
            </w:r>
          </w:p>
        </w:tc>
      </w:tr>
      <w:tr w:rsidR="00117088" w:rsidRPr="00117088" w14:paraId="711051F6" w14:textId="77777777" w:rsidTr="00666CC3">
        <w:trPr>
          <w:trHeight w:val="296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6CD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导师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>或辅导员意见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36D72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030A7E5E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449E885B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10E1EB59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460E691C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                                          签字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>：</w:t>
            </w:r>
          </w:p>
          <w:p w14:paraId="31E31E5B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                                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 xml:space="preserve">              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年   月   日</w:t>
            </w:r>
          </w:p>
        </w:tc>
      </w:tr>
      <w:tr w:rsidR="00117088" w:rsidRPr="00117088" w14:paraId="16BE28C4" w14:textId="77777777" w:rsidTr="00666CC3">
        <w:trPr>
          <w:trHeight w:val="167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4075" w14:textId="4AE11E3D" w:rsidR="00117088" w:rsidRPr="00077711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 w:hint="eastAsia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所在学院推荐意见</w:t>
            </w:r>
            <w:r w:rsidR="00077711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(眼视光学院先不填)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6862C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3AF60C45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0C417515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46355B14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07F3EDCE" w14:textId="77777777" w:rsidR="00117088" w:rsidRPr="00117088" w:rsidRDefault="00117088" w:rsidP="00666CC3">
            <w:pPr>
              <w:widowControl/>
              <w:spacing w:line="360" w:lineRule="auto"/>
              <w:ind w:firstLine="4305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签字：             盖章：</w:t>
            </w:r>
          </w:p>
          <w:p w14:paraId="33F69BA7" w14:textId="77777777" w:rsidR="00117088" w:rsidRPr="00117088" w:rsidRDefault="00117088" w:rsidP="00666CC3">
            <w:pPr>
              <w:widowControl/>
              <w:spacing w:line="360" w:lineRule="auto"/>
              <w:ind w:firstLineChars="2680" w:firstLine="6432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82EAB8A" w14:textId="77777777" w:rsidR="00117088" w:rsidRPr="00117088" w:rsidRDefault="00117088" w:rsidP="00117088">
      <w:pPr>
        <w:rPr>
          <w:rFonts w:ascii="FangSong" w:eastAsia="FangSong" w:hAnsi="FangSong"/>
          <w:sz w:val="24"/>
        </w:rPr>
      </w:pPr>
      <w:r w:rsidRPr="00117088">
        <w:rPr>
          <w:rFonts w:ascii="FangSong" w:eastAsia="FangSong" w:hAnsi="FangSong" w:hint="eastAsia"/>
          <w:sz w:val="24"/>
        </w:rPr>
        <w:t>备注：请提供英语成绩、综合成绩（研究生为无挂科）证明材料以及荣誉证书复印件。</w:t>
      </w:r>
    </w:p>
    <w:sectPr w:rsidR="00117088" w:rsidRPr="0011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28CA" w14:textId="77777777" w:rsidR="00083FFD" w:rsidRDefault="00083FFD" w:rsidP="00501E91">
      <w:r>
        <w:separator/>
      </w:r>
    </w:p>
  </w:endnote>
  <w:endnote w:type="continuationSeparator" w:id="0">
    <w:p w14:paraId="502E7969" w14:textId="77777777" w:rsidR="00083FFD" w:rsidRDefault="00083FFD" w:rsidP="0050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S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C8D3" w14:textId="77777777" w:rsidR="00083FFD" w:rsidRDefault="00083FFD" w:rsidP="00501E91">
      <w:r>
        <w:separator/>
      </w:r>
    </w:p>
  </w:footnote>
  <w:footnote w:type="continuationSeparator" w:id="0">
    <w:p w14:paraId="7F1C3FAC" w14:textId="77777777" w:rsidR="00083FFD" w:rsidRDefault="00083FFD" w:rsidP="00501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445EB"/>
    <w:multiLevelType w:val="hybridMultilevel"/>
    <w:tmpl w:val="1748955A"/>
    <w:lvl w:ilvl="0" w:tplc="94063A5A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72F454AD"/>
    <w:multiLevelType w:val="hybridMultilevel"/>
    <w:tmpl w:val="99D0638E"/>
    <w:lvl w:ilvl="0" w:tplc="F87670A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7558975">
    <w:abstractNumId w:val="0"/>
  </w:num>
  <w:num w:numId="2" w16cid:durableId="18607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50"/>
    <w:rsid w:val="00041D5B"/>
    <w:rsid w:val="00077711"/>
    <w:rsid w:val="000778F1"/>
    <w:rsid w:val="00083FFD"/>
    <w:rsid w:val="000B2053"/>
    <w:rsid w:val="00117088"/>
    <w:rsid w:val="00140650"/>
    <w:rsid w:val="00203671"/>
    <w:rsid w:val="002F6B01"/>
    <w:rsid w:val="00325750"/>
    <w:rsid w:val="003555A5"/>
    <w:rsid w:val="003B1D1C"/>
    <w:rsid w:val="004C51ED"/>
    <w:rsid w:val="00501E91"/>
    <w:rsid w:val="00567A7D"/>
    <w:rsid w:val="00837B03"/>
    <w:rsid w:val="009138DD"/>
    <w:rsid w:val="00973465"/>
    <w:rsid w:val="009B4487"/>
    <w:rsid w:val="00AE2029"/>
    <w:rsid w:val="00BB08D0"/>
    <w:rsid w:val="00DD1508"/>
    <w:rsid w:val="00E45122"/>
    <w:rsid w:val="00EB648F"/>
    <w:rsid w:val="00E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2135"/>
  <w15:chartTrackingRefBased/>
  <w15:docId w15:val="{17599607-EFA4-4A3D-957E-B710F95B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E91"/>
    <w:rPr>
      <w:sz w:val="18"/>
      <w:szCs w:val="18"/>
    </w:rPr>
  </w:style>
  <w:style w:type="paragraph" w:styleId="a7">
    <w:name w:val="List Paragraph"/>
    <w:basedOn w:val="a"/>
    <w:uiPriority w:val="34"/>
    <w:qFormat/>
    <w:rsid w:val="00501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方亦圆</dc:creator>
  <cp:keywords/>
  <dc:description/>
  <cp:lastModifiedBy>lenovo</cp:lastModifiedBy>
  <cp:revision>4</cp:revision>
  <cp:lastPrinted>2024-04-01T07:18:00Z</cp:lastPrinted>
  <dcterms:created xsi:type="dcterms:W3CDTF">2025-10-30T02:08:00Z</dcterms:created>
  <dcterms:modified xsi:type="dcterms:W3CDTF">2025-10-30T06:35:00Z</dcterms:modified>
</cp:coreProperties>
</file>